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7F9" w:rsidRPr="00E977F9" w:rsidRDefault="00E977F9" w:rsidP="00E977F9">
      <w:r w:rsidRPr="00E977F9">
        <w:t>Babičkou roku se stala Jarmila Chudobová</w:t>
      </w:r>
      <w:bookmarkStart w:id="0" w:name="_GoBack"/>
      <w:bookmarkEnd w:id="0"/>
    </w:p>
    <w:p w:rsidR="00510681" w:rsidRPr="00E977F9" w:rsidRDefault="00E977F9" w:rsidP="00E977F9">
      <w:r w:rsidRPr="00E977F9">
        <w:t xml:space="preserve">Krajské kolo ankety Babička roku vyhrála z celkem osmi soutěžících Jarmila Chudobová z Hradce Králové. Získala zároveň ocenění Nejstarší babička a Babička sympatie, kterou volili diváci. Na druhém místě se umístila Pavlína Šťastná z Vrchlabí, třetí místo obsadila Jaroslava </w:t>
      </w:r>
      <w:proofErr w:type="spellStart"/>
      <w:r w:rsidRPr="00E977F9">
        <w:t>Hátlová</w:t>
      </w:r>
      <w:proofErr w:type="spellEnd"/>
      <w:r w:rsidRPr="00E977F9">
        <w:t xml:space="preserve"> z Hořic. Vítězka se zúčastní celorepublikového kola 18. listopadu na Výstavišti Flora Olomouc.</w:t>
      </w:r>
    </w:p>
    <w:sectPr w:rsidR="00510681" w:rsidRPr="00E97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7F9"/>
    <w:rsid w:val="00510681"/>
    <w:rsid w:val="00E9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5352"/>
  <w15:chartTrackingRefBased/>
  <w15:docId w15:val="{81D9F48A-F755-4C8C-9CDE-BF45BE51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2019-10-23T13:51:00Z</dcterms:created>
  <dcterms:modified xsi:type="dcterms:W3CDTF">2019-10-23T13:55:00Z</dcterms:modified>
</cp:coreProperties>
</file>